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1F5DEF">
        <w:rPr>
          <w:rFonts w:ascii="Arial" w:hAnsi="Arial" w:cs="Arial"/>
          <w:b w:val="0"/>
          <w:spacing w:val="26"/>
          <w:sz w:val="16"/>
          <w:szCs w:val="16"/>
          <w:lang w:val="pl-PL"/>
        </w:rPr>
        <w:t>.1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1F5DEF">
        <w:rPr>
          <w:rFonts w:ascii="Arial" w:hAnsi="Arial" w:cs="Arial"/>
          <w:b w:val="0"/>
          <w:sz w:val="16"/>
          <w:szCs w:val="16"/>
          <w:lang w:val="pl-PL"/>
        </w:rPr>
        <w:t>8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/20</w:t>
      </w:r>
    </w:p>
    <w:p w:rsidR="00B126B4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4405FC" w:rsidRPr="00B75B70" w:rsidRDefault="004405FC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B126B4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C03C68" w:rsidRPr="00C03C68" w:rsidRDefault="00C03C68" w:rsidP="00C03C68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1F5DEF" w:rsidRPr="001F5DEF">
        <w:rPr>
          <w:rFonts w:cs="Arial"/>
          <w:b/>
          <w:i/>
          <w:sz w:val="22"/>
          <w:szCs w:val="22"/>
        </w:rPr>
        <w:t>System zarządzania dla upłynnienia ruchu na szlakach pienińskich</w:t>
      </w:r>
    </w:p>
    <w:p w:rsidR="00C03C68" w:rsidRDefault="00C03C68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12"/>
          <w:szCs w:val="12"/>
        </w:rPr>
      </w:pPr>
    </w:p>
    <w:p w:rsidR="004405FC" w:rsidRPr="00B75B70" w:rsidRDefault="004405F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12"/>
          <w:szCs w:val="12"/>
        </w:rPr>
      </w:pPr>
    </w:p>
    <w:tbl>
      <w:tblPr>
        <w:tblW w:w="100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310"/>
        <w:gridCol w:w="2410"/>
        <w:gridCol w:w="2693"/>
      </w:tblGrid>
      <w:tr w:rsidR="001F5DEF" w:rsidRPr="001F5DEF" w:rsidTr="001E0B1D">
        <w:trPr>
          <w:trHeight w:val="90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5DEF" w:rsidRPr="00B75B70" w:rsidRDefault="001F5DEF" w:rsidP="001F5D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ZAKRES PODSTAWOWY ZAMÓWIENIA</w:t>
            </w:r>
          </w:p>
        </w:tc>
      </w:tr>
      <w:tr w:rsidR="00B75B70" w:rsidRPr="001F5DEF" w:rsidTr="001E0B1D">
        <w:trPr>
          <w:trHeight w:val="8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elementów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5B70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(za miesiąc świadczenia usług)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B75B70" w:rsidRPr="001F5DEF" w:rsidTr="00B75B70">
        <w:trPr>
          <w:trHeight w:val="834"/>
        </w:trPr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B70" w:rsidRDefault="00B75B70" w:rsidP="004405FC">
            <w:pPr>
              <w:suppressAutoHyphens w:val="0"/>
              <w:ind w:left="6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ETAP I </w:t>
            </w:r>
          </w:p>
          <w:p w:rsidR="00B75B70" w:rsidRPr="00B75B70" w:rsidRDefault="00B75B70" w:rsidP="004405FC">
            <w:pPr>
              <w:suppressAutoHyphens w:val="0"/>
              <w:ind w:left="6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</w:rPr>
              <w:t>dostawa, instalacja w terenie oraz konfiguracja w systemie ZSSRWM urządzeń ITS</w:t>
            </w:r>
          </w:p>
        </w:tc>
      </w:tr>
      <w:tr w:rsidR="00B75B70" w:rsidRPr="001F5DEF" w:rsidTr="001E0B1D">
        <w:trPr>
          <w:trHeight w:val="70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Stacja VMS-K1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25A91" w:rsidRPr="00B75B70" w:rsidRDefault="00925A91" w:rsidP="00925A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B75B70" w:rsidRPr="00B75B70" w:rsidRDefault="00B75B70" w:rsidP="001F5DEF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1E0B1D">
        <w:trPr>
          <w:trHeight w:val="70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Stacja VMS-K2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1E0B1D">
        <w:trPr>
          <w:trHeight w:val="7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Stacja ANPR-W1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1E0B1D">
        <w:trPr>
          <w:trHeight w:val="69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Stacja ANPR-W2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1E0B1D">
        <w:trPr>
          <w:trHeight w:val="70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Stacja ANPR-K1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1E0B1D">
        <w:trPr>
          <w:trHeight w:val="68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Stacja ANPR-K2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1E0B1D">
        <w:trPr>
          <w:trHeight w:val="8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 xml:space="preserve">Integracja </w:t>
            </w:r>
            <w:r w:rsidR="004405FC">
              <w:rPr>
                <w:rFonts w:ascii="Arial" w:hAnsi="Arial" w:cs="Arial"/>
                <w:color w:val="000000"/>
                <w:lang w:eastAsia="pl-PL"/>
              </w:rPr>
              <w:t>urządzeń ITS</w:t>
            </w:r>
          </w:p>
          <w:p w:rsidR="00B75B70" w:rsidRPr="00B75B70" w:rsidRDefault="004405FC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wskazanych w poz. 1 – 6 </w:t>
            </w:r>
            <w:r w:rsidR="00B75B70" w:rsidRPr="00B75B70">
              <w:rPr>
                <w:rFonts w:ascii="Arial" w:hAnsi="Arial" w:cs="Arial"/>
                <w:color w:val="000000"/>
                <w:lang w:eastAsia="pl-PL"/>
              </w:rPr>
              <w:t>z ZSSRWM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1F5DE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B75B70">
        <w:trPr>
          <w:trHeight w:val="85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70" w:rsidRPr="00B75B70" w:rsidRDefault="00B75B70" w:rsidP="00B75B70">
            <w:pPr>
              <w:suppressAutoHyphens w:val="0"/>
              <w:ind w:right="69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RAZEM Etap I</w:t>
            </w:r>
          </w:p>
          <w:p w:rsidR="00B75B70" w:rsidRPr="00B75B70" w:rsidRDefault="00B75B70" w:rsidP="00B75B70">
            <w:pPr>
              <w:suppressAutoHyphens w:val="0"/>
              <w:ind w:right="69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(suma poz. 1 – 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E0641E">
        <w:trPr>
          <w:trHeight w:val="1256"/>
        </w:trPr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B70" w:rsidRDefault="00B75B70" w:rsidP="004405FC">
            <w:pPr>
              <w:suppressAutoHyphens w:val="0"/>
              <w:ind w:left="68" w:righ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ETAP II </w:t>
            </w:r>
          </w:p>
          <w:p w:rsidR="00E0641E" w:rsidRDefault="00B75B70" w:rsidP="004405FC">
            <w:pPr>
              <w:suppressAutoHyphens w:val="0"/>
              <w:ind w:left="68" w:right="217"/>
              <w:jc w:val="both"/>
              <w:rPr>
                <w:rFonts w:ascii="Arial" w:hAnsi="Arial" w:cs="Arial"/>
                <w:b/>
              </w:rPr>
            </w:pPr>
            <w:r w:rsidRPr="00B75B70">
              <w:rPr>
                <w:rFonts w:ascii="Arial" w:hAnsi="Arial" w:cs="Arial"/>
                <w:b/>
              </w:rPr>
              <w:t>świadczenie usług bieżącej konserwacji i utrzymania w należytej sprawności technicznej</w:t>
            </w:r>
            <w:r w:rsidR="004405FC">
              <w:rPr>
                <w:rFonts w:ascii="Arial" w:hAnsi="Arial" w:cs="Arial"/>
                <w:b/>
              </w:rPr>
              <w:br/>
            </w:r>
            <w:r w:rsidRPr="00B75B70">
              <w:rPr>
                <w:rFonts w:ascii="Arial" w:hAnsi="Arial" w:cs="Arial"/>
                <w:b/>
              </w:rPr>
              <w:t>dostarczonych i zamontowanych urządzeń ITS</w:t>
            </w:r>
            <w:r w:rsidR="00E0641E">
              <w:rPr>
                <w:rFonts w:ascii="Arial" w:hAnsi="Arial" w:cs="Arial"/>
                <w:b/>
              </w:rPr>
              <w:t xml:space="preserve"> </w:t>
            </w:r>
          </w:p>
          <w:p w:rsidR="00B75B70" w:rsidRPr="00B75B70" w:rsidRDefault="00E0641E" w:rsidP="004405FC">
            <w:pPr>
              <w:suppressAutoHyphens w:val="0"/>
              <w:ind w:left="68" w:right="21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okresie od dnia 01.07.2020 r. do dnia 31.12.2020 r. (6 miesięcy)</w:t>
            </w:r>
          </w:p>
        </w:tc>
      </w:tr>
      <w:tr w:rsidR="00B75B70" w:rsidRPr="001F5DEF" w:rsidTr="001E0B1D">
        <w:trPr>
          <w:trHeight w:val="96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Utrzymanie i konserwacja</w:t>
            </w:r>
            <w:r w:rsidR="004405FC">
              <w:rPr>
                <w:rFonts w:ascii="Arial" w:hAnsi="Arial" w:cs="Arial"/>
                <w:color w:val="000000"/>
                <w:lang w:eastAsia="pl-PL"/>
              </w:rPr>
              <w:t xml:space="preserve"> urządzeń ITS wskazanych w poz. 1 - 6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70" w:rsidRPr="00B75B70" w:rsidRDefault="00B75B70" w:rsidP="00B75B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75B70" w:rsidRPr="001F5DEF" w:rsidTr="004405FC">
        <w:trPr>
          <w:trHeight w:val="111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5B70" w:rsidRPr="004405FC" w:rsidRDefault="00B75B70" w:rsidP="001E0B1D">
            <w:pPr>
              <w:suppressAutoHyphens w:val="0"/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405FC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WARTOŚĆ RAZEM – </w:t>
            </w:r>
          </w:p>
          <w:p w:rsidR="00B75B70" w:rsidRDefault="00B75B70" w:rsidP="001E0B1D">
            <w:pPr>
              <w:suppressAutoHyphens w:val="0"/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405FC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ZA ZAKRES PODSTAWOWY</w:t>
            </w:r>
          </w:p>
          <w:p w:rsidR="004405FC" w:rsidRPr="004405FC" w:rsidRDefault="004405FC" w:rsidP="001E0B1D">
            <w:pPr>
              <w:suppressAutoHyphens w:val="0"/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(suma poz. 1 –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5B70" w:rsidRPr="004405FC" w:rsidRDefault="00B75B70" w:rsidP="00B75B7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05F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405FC" w:rsidRPr="001F5DEF" w:rsidTr="001E0B1D">
        <w:trPr>
          <w:trHeight w:val="9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405FC" w:rsidRPr="00B75B70" w:rsidRDefault="004405FC" w:rsidP="002D65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ZAKRES OPCJONALNY ZAMÓWIENIA</w:t>
            </w:r>
          </w:p>
        </w:tc>
      </w:tr>
      <w:tr w:rsidR="004405FC" w:rsidRPr="001F5DEF" w:rsidTr="00925A91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Pr="00B75B70" w:rsidRDefault="004405FC" w:rsidP="004405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Pr="00B75B70" w:rsidRDefault="004405FC" w:rsidP="004405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elementów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Pr="00B75B70" w:rsidRDefault="004405FC" w:rsidP="004405FC">
            <w:pPr>
              <w:suppressAutoHyphens w:val="0"/>
              <w:ind w:left="-71" w:right="-7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5B70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(za miesiąc świadczenia usług)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Pr="00B75B70" w:rsidRDefault="004405FC" w:rsidP="004405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4405FC" w:rsidRPr="001F5DEF" w:rsidTr="00925A91">
        <w:trPr>
          <w:trHeight w:val="10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Pr="004405FC" w:rsidRDefault="004405FC" w:rsidP="002D650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Default="004405FC" w:rsidP="004405F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405FC">
              <w:rPr>
                <w:rFonts w:ascii="Arial" w:hAnsi="Arial" w:cs="Arial"/>
                <w:color w:val="000000"/>
                <w:lang w:eastAsia="pl-PL"/>
              </w:rPr>
              <w:t xml:space="preserve">Stacja ANPR-K3 </w:t>
            </w:r>
          </w:p>
          <w:p w:rsidR="004405FC" w:rsidRPr="004405FC" w:rsidRDefault="004405FC" w:rsidP="004405F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(</w:t>
            </w:r>
            <w:r w:rsidRPr="004405FC">
              <w:rPr>
                <w:rFonts w:ascii="Arial" w:hAnsi="Arial" w:cs="Arial"/>
              </w:rPr>
              <w:t>dostawa, instalacja w terenie oraz konfiguracja w systemie ZSSRWM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405FC" w:rsidRPr="00925A91" w:rsidRDefault="004405FC" w:rsidP="00925A91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405FC" w:rsidRPr="004405FC" w:rsidRDefault="004405FC" w:rsidP="004405F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4405FC" w:rsidRPr="001F5DEF" w:rsidTr="00E0641E">
        <w:trPr>
          <w:trHeight w:val="155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Pr="004405FC" w:rsidRDefault="004405FC" w:rsidP="002D650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Default="004405FC" w:rsidP="004405F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Przedłużone u</w:t>
            </w:r>
            <w:r w:rsidRPr="00B75B70">
              <w:rPr>
                <w:rFonts w:ascii="Arial" w:hAnsi="Arial" w:cs="Arial"/>
                <w:color w:val="000000"/>
                <w:lang w:eastAsia="pl-PL"/>
              </w:rPr>
              <w:t>trzymanie i konserwacja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urządzeń ITS wskazanych w poz. 1 </w:t>
            </w:r>
            <w:r w:rsidR="00E0641E">
              <w:rPr>
                <w:rFonts w:ascii="Arial" w:hAnsi="Arial" w:cs="Arial"/>
                <w:color w:val="000000"/>
                <w:lang w:eastAsia="pl-PL"/>
              </w:rPr>
              <w:t>–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6</w:t>
            </w:r>
          </w:p>
          <w:p w:rsidR="00E0641E" w:rsidRDefault="00E0641E" w:rsidP="004405F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(w okresie od dnia 01.01.2021 r. </w:t>
            </w:r>
          </w:p>
          <w:p w:rsidR="00E0641E" w:rsidRPr="004405FC" w:rsidRDefault="00E0641E" w:rsidP="004405F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maksymalnie do dnia 31.12.2021 r. / maksymalnie 12 miesięcy)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405FC" w:rsidRPr="001E0B1D" w:rsidRDefault="004405FC" w:rsidP="001E0B1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FC" w:rsidRPr="001E0B1D" w:rsidRDefault="004405FC" w:rsidP="001E0B1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4405FC" w:rsidRPr="001F5DEF" w:rsidTr="00E0641E">
        <w:trPr>
          <w:trHeight w:val="154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C" w:rsidRPr="004405FC" w:rsidRDefault="004405FC" w:rsidP="002D650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C" w:rsidRDefault="004405FC" w:rsidP="004405F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lang w:eastAsia="pl-PL"/>
              </w:rPr>
              <w:t>Utrzymanie i konserwacja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urządze</w:t>
            </w:r>
            <w:r w:rsidR="001E0B1D">
              <w:rPr>
                <w:rFonts w:ascii="Arial" w:hAnsi="Arial" w:cs="Arial"/>
                <w:color w:val="000000"/>
                <w:lang w:eastAsia="pl-PL"/>
              </w:rPr>
              <w:t>nia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ITS wskazan</w:t>
            </w:r>
            <w:r w:rsidR="001E0B1D">
              <w:rPr>
                <w:rFonts w:ascii="Arial" w:hAnsi="Arial" w:cs="Arial"/>
                <w:color w:val="000000"/>
                <w:lang w:eastAsia="pl-PL"/>
              </w:rPr>
              <w:t xml:space="preserve">ego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w poz. </w:t>
            </w:r>
            <w:r w:rsidR="001E0B1D">
              <w:rPr>
                <w:rFonts w:ascii="Arial" w:hAnsi="Arial" w:cs="Arial"/>
                <w:color w:val="000000"/>
                <w:lang w:eastAsia="pl-PL"/>
              </w:rPr>
              <w:t>9</w:t>
            </w:r>
          </w:p>
          <w:p w:rsidR="00E0641E" w:rsidRDefault="00E0641E" w:rsidP="00E0641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(w okresie </w:t>
            </w:r>
            <w:r w:rsidR="003E47AA">
              <w:rPr>
                <w:rFonts w:ascii="Arial" w:hAnsi="Arial" w:cs="Arial"/>
                <w:color w:val="000000"/>
                <w:lang w:eastAsia="pl-PL"/>
              </w:rPr>
              <w:t xml:space="preserve">najwcześniej </w:t>
            </w:r>
            <w:r>
              <w:rPr>
                <w:rFonts w:ascii="Arial" w:hAnsi="Arial" w:cs="Arial"/>
                <w:color w:val="000000"/>
                <w:lang w:eastAsia="pl-PL"/>
              </w:rPr>
              <w:t>od dnia 01.0</w:t>
            </w:r>
            <w:r w:rsidR="003E47AA">
              <w:rPr>
                <w:rFonts w:ascii="Arial" w:hAnsi="Arial" w:cs="Arial"/>
                <w:color w:val="000000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lang w:eastAsia="pl-PL"/>
              </w:rPr>
              <w:t>.202</w:t>
            </w:r>
            <w:r w:rsidR="003E47AA">
              <w:rPr>
                <w:rFonts w:ascii="Arial" w:hAnsi="Arial" w:cs="Arial"/>
                <w:color w:val="000000"/>
                <w:lang w:eastAsia="pl-PL"/>
              </w:rPr>
              <w:t>0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r. </w:t>
            </w:r>
          </w:p>
          <w:p w:rsidR="00E0641E" w:rsidRPr="004405FC" w:rsidRDefault="00E0641E" w:rsidP="00E0641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maksymalnie do dnia 31.12.2021 r. /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eastAsia="pl-PL"/>
              </w:rPr>
              <w:t>maksymalnie 1</w:t>
            </w:r>
            <w:r w:rsidR="003E47AA">
              <w:rPr>
                <w:rFonts w:ascii="Arial" w:hAnsi="Arial" w:cs="Arial"/>
                <w:color w:val="000000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miesięcy)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  <w:shd w:val="clear" w:color="auto" w:fill="auto"/>
            <w:vAlign w:val="center"/>
          </w:tcPr>
          <w:p w:rsidR="004405FC" w:rsidRPr="001E0B1D" w:rsidRDefault="004405FC" w:rsidP="001E0B1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C" w:rsidRPr="001E0B1D" w:rsidRDefault="004405FC" w:rsidP="001E0B1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4405FC" w:rsidRPr="001F5DEF" w:rsidTr="001E0B1D">
        <w:trPr>
          <w:trHeight w:val="113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0B1D" w:rsidRPr="004405FC" w:rsidRDefault="001E0B1D" w:rsidP="001E0B1D">
            <w:pPr>
              <w:suppressAutoHyphens w:val="0"/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405FC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WARTOŚĆ RAZEM – </w:t>
            </w:r>
          </w:p>
          <w:p w:rsidR="001E0B1D" w:rsidRDefault="001E0B1D" w:rsidP="001E0B1D">
            <w:pPr>
              <w:suppressAutoHyphens w:val="0"/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405FC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CENA ZA ZAKRES 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OPCJONALNY</w:t>
            </w:r>
          </w:p>
          <w:p w:rsidR="004405FC" w:rsidRPr="00B75B70" w:rsidRDefault="001E0B1D" w:rsidP="001E0B1D">
            <w:pPr>
              <w:suppressAutoHyphens w:val="0"/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(suma poz. 9 – 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405FC" w:rsidRPr="00B75B70" w:rsidRDefault="004405FC" w:rsidP="002D650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B75B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405FC" w:rsidRPr="001F5DEF" w:rsidTr="00925A91">
        <w:trPr>
          <w:trHeight w:val="155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5FC" w:rsidRPr="00B75B70" w:rsidRDefault="004405FC" w:rsidP="00925A91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B75B70">
              <w:rPr>
                <w:rFonts w:cs="Arial"/>
                <w:b/>
                <w:sz w:val="20"/>
                <w:u w:val="single"/>
              </w:rPr>
              <w:t>SUMA – CENA OFERTOWA</w:t>
            </w:r>
          </w:p>
          <w:p w:rsidR="004405FC" w:rsidRPr="001E0B1D" w:rsidRDefault="004405FC" w:rsidP="00925A91">
            <w:pPr>
              <w:pStyle w:val="Tekstpodstawowy"/>
              <w:tabs>
                <w:tab w:val="left" w:pos="284"/>
                <w:tab w:val="left" w:pos="776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B75B70">
              <w:rPr>
                <w:rFonts w:cs="Arial"/>
                <w:b/>
                <w:sz w:val="20"/>
              </w:rPr>
              <w:t>ŁĄCZNA WARTOSĆ</w:t>
            </w:r>
            <w:r w:rsidR="001E0B1D">
              <w:rPr>
                <w:rFonts w:cs="Arial"/>
                <w:b/>
                <w:sz w:val="20"/>
              </w:rPr>
              <w:t xml:space="preserve"> </w:t>
            </w:r>
            <w:r w:rsidRPr="00B75B70">
              <w:rPr>
                <w:rFonts w:cs="Arial"/>
                <w:b/>
                <w:sz w:val="20"/>
              </w:rPr>
              <w:t>ZAKRESU PODSTAWOWEGO</w:t>
            </w:r>
            <w:r w:rsidRPr="00B75B70">
              <w:rPr>
                <w:rFonts w:cs="Arial"/>
                <w:b/>
                <w:sz w:val="20"/>
              </w:rPr>
              <w:br/>
              <w:t>i ZAKRESU OPCJONALNEGO</w:t>
            </w:r>
            <w:r w:rsidR="00925A91">
              <w:rPr>
                <w:rFonts w:cs="Arial"/>
                <w:b/>
                <w:sz w:val="20"/>
              </w:rPr>
              <w:br/>
            </w:r>
            <w:r w:rsidR="00925A91" w:rsidRPr="00925A91">
              <w:rPr>
                <w:rFonts w:cs="Arial"/>
                <w:b/>
                <w:sz w:val="20"/>
              </w:rPr>
              <w:t>(suma poz. 1 – 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5FC" w:rsidRPr="001E0B1D" w:rsidRDefault="004405FC" w:rsidP="001E0B1D">
            <w:pPr>
              <w:pStyle w:val="Tekstpodstawowy"/>
              <w:tabs>
                <w:tab w:val="left" w:pos="284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1F5DEF" w:rsidRDefault="001F5DEF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C03C68" w:rsidRDefault="00C03C68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Default="002B1ED4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Default="001E0B1D" w:rsidP="000A510D">
      <w:pPr>
        <w:spacing w:line="300" w:lineRule="auto"/>
        <w:rPr>
          <w:sz w:val="10"/>
          <w:szCs w:val="10"/>
        </w:rPr>
      </w:pPr>
    </w:p>
    <w:p w:rsidR="001E0B1D" w:rsidRPr="000A510D" w:rsidRDefault="001E0B1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4405FC">
      <w:footerReference w:type="default" r:id="rId7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43" w:rsidRDefault="00E16343" w:rsidP="00605E9E">
      <w:r>
        <w:separator/>
      </w:r>
    </w:p>
  </w:endnote>
  <w:endnote w:type="continuationSeparator" w:id="0">
    <w:p w:rsidR="00E16343" w:rsidRDefault="00E16343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062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405FC" w:rsidRPr="004405FC" w:rsidRDefault="004405FC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4405FC">
          <w:rPr>
            <w:rFonts w:ascii="Arial" w:hAnsi="Arial" w:cs="Arial"/>
            <w:sz w:val="16"/>
            <w:szCs w:val="16"/>
          </w:rPr>
          <w:fldChar w:fldCharType="begin"/>
        </w:r>
        <w:r w:rsidRPr="004405FC">
          <w:rPr>
            <w:rFonts w:ascii="Arial" w:hAnsi="Arial" w:cs="Arial"/>
            <w:sz w:val="16"/>
            <w:szCs w:val="16"/>
          </w:rPr>
          <w:instrText>PAGE   \* MERGEFORMAT</w:instrText>
        </w:r>
        <w:r w:rsidRPr="004405FC">
          <w:rPr>
            <w:rFonts w:ascii="Arial" w:hAnsi="Arial" w:cs="Arial"/>
            <w:sz w:val="16"/>
            <w:szCs w:val="16"/>
          </w:rPr>
          <w:fldChar w:fldCharType="separate"/>
        </w:r>
        <w:r w:rsidRPr="004405FC">
          <w:rPr>
            <w:rFonts w:ascii="Arial" w:hAnsi="Arial" w:cs="Arial"/>
            <w:sz w:val="16"/>
            <w:szCs w:val="16"/>
          </w:rPr>
          <w:t>2</w:t>
        </w:r>
        <w:r w:rsidRPr="004405F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43" w:rsidRDefault="00E16343" w:rsidP="00605E9E">
      <w:r>
        <w:separator/>
      </w:r>
    </w:p>
  </w:footnote>
  <w:footnote w:type="continuationSeparator" w:id="0">
    <w:p w:rsidR="00E16343" w:rsidRDefault="00E16343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0B1D"/>
    <w:rsid w:val="001E120D"/>
    <w:rsid w:val="001E1C05"/>
    <w:rsid w:val="001E20A5"/>
    <w:rsid w:val="001F0679"/>
    <w:rsid w:val="001F1FF7"/>
    <w:rsid w:val="001F3A93"/>
    <w:rsid w:val="001F4662"/>
    <w:rsid w:val="001F59E6"/>
    <w:rsid w:val="001F5DEF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47A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05FC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D7FC6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E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25A91"/>
    <w:rsid w:val="00931992"/>
    <w:rsid w:val="00932FBF"/>
    <w:rsid w:val="009359CC"/>
    <w:rsid w:val="009366D9"/>
    <w:rsid w:val="0094317D"/>
    <w:rsid w:val="00952D4E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B70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03C68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641E"/>
    <w:rsid w:val="00E07EC6"/>
    <w:rsid w:val="00E11921"/>
    <w:rsid w:val="00E143EF"/>
    <w:rsid w:val="00E154FF"/>
    <w:rsid w:val="00E15B38"/>
    <w:rsid w:val="00E16343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906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5062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12</cp:revision>
  <cp:lastPrinted>2016-02-04T11:47:00Z</cp:lastPrinted>
  <dcterms:created xsi:type="dcterms:W3CDTF">2016-02-04T09:47:00Z</dcterms:created>
  <dcterms:modified xsi:type="dcterms:W3CDTF">2020-02-17T13:31:00Z</dcterms:modified>
</cp:coreProperties>
</file>